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99" w:rsidRDefault="00E36B99" w:rsidP="00E36B99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Programa </w:t>
      </w:r>
    </w:p>
    <w:p w:rsidR="00925672" w:rsidRPr="00E36B99" w:rsidRDefault="00E36B99" w:rsidP="00E36B99">
      <w:pPr>
        <w:jc w:val="center"/>
        <w:rPr>
          <w:rFonts w:ascii="Century Gothic" w:hAnsi="Century Gothic"/>
          <w:b/>
          <w:sz w:val="24"/>
          <w:szCs w:val="24"/>
        </w:rPr>
      </w:pPr>
      <w:r w:rsidRPr="00E36B99">
        <w:rPr>
          <w:rFonts w:ascii="Century Gothic" w:hAnsi="Century Gothic"/>
          <w:b/>
          <w:sz w:val="24"/>
          <w:szCs w:val="24"/>
        </w:rPr>
        <w:t>“II Encuentro internacional comunidades de aprendizaje, un aporte para las intervenciones psicosociales con la familia y la comunidad en centros educativos”</w:t>
      </w:r>
    </w:p>
    <w:p w:rsidR="00E36B99" w:rsidRDefault="00E36B99" w:rsidP="00E36B99">
      <w:pPr>
        <w:pStyle w:val="Textosinforma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36B99" w:rsidRDefault="00E36B99" w:rsidP="00E36B99">
      <w:pPr>
        <w:pStyle w:val="Textosinforma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08:30 a 9:00          </w:t>
      </w:r>
      <w:r w:rsidRPr="005C13EB">
        <w:rPr>
          <w:rFonts w:ascii="Century Gothic" w:hAnsi="Century Gothic"/>
        </w:rPr>
        <w:t xml:space="preserve">Acreditación            </w:t>
      </w:r>
    </w:p>
    <w:p w:rsidR="00E36B99" w:rsidRPr="005C13EB" w:rsidRDefault="00E36B99" w:rsidP="00E36B99">
      <w:pPr>
        <w:pStyle w:val="Textosinformato"/>
        <w:jc w:val="both"/>
        <w:rPr>
          <w:rFonts w:ascii="Century Gothic" w:hAnsi="Century Gothic"/>
        </w:rPr>
      </w:pPr>
    </w:p>
    <w:p w:rsidR="00E36B99" w:rsidRDefault="00E36B99" w:rsidP="00E36B99">
      <w:pPr>
        <w:pStyle w:val="Textosinforma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9:00 a  9:15           </w:t>
      </w:r>
      <w:r w:rsidRPr="005C13EB">
        <w:rPr>
          <w:rFonts w:ascii="Century Gothic" w:hAnsi="Century Gothic"/>
        </w:rPr>
        <w:t xml:space="preserve">Bienvenida              </w:t>
      </w:r>
    </w:p>
    <w:p w:rsidR="00E36B99" w:rsidRPr="005C13EB" w:rsidRDefault="00E36B99" w:rsidP="00E36B99">
      <w:pPr>
        <w:pStyle w:val="Textosinformato"/>
        <w:jc w:val="both"/>
        <w:rPr>
          <w:rFonts w:ascii="Century Gothic" w:hAnsi="Century Gothic"/>
        </w:rPr>
      </w:pPr>
    </w:p>
    <w:p w:rsidR="00E36B99" w:rsidRDefault="00E36B99" w:rsidP="00E36B99">
      <w:pPr>
        <w:pStyle w:val="Textosinforma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9:15 a  </w:t>
      </w:r>
      <w:r w:rsidRPr="005C13EB">
        <w:rPr>
          <w:rFonts w:ascii="Century Gothic" w:hAnsi="Century Gothic"/>
        </w:rPr>
        <w:t>9:30         </w:t>
      </w:r>
      <w:r>
        <w:rPr>
          <w:rFonts w:ascii="Century Gothic" w:hAnsi="Century Gothic"/>
        </w:rPr>
        <w:t>  Introducción a la temática</w:t>
      </w:r>
    </w:p>
    <w:p w:rsidR="00E36B99" w:rsidRPr="005C13EB" w:rsidRDefault="00E36B99" w:rsidP="00E36B99">
      <w:pPr>
        <w:pStyle w:val="Textosinformato"/>
        <w:jc w:val="both"/>
        <w:rPr>
          <w:rFonts w:ascii="Century Gothic" w:hAnsi="Century Gothic"/>
        </w:rPr>
      </w:pPr>
      <w:r w:rsidRPr="005C13EB">
        <w:rPr>
          <w:rFonts w:ascii="Century Gothic" w:hAnsi="Century Gothic"/>
        </w:rPr>
        <w:t xml:space="preserve">    </w:t>
      </w:r>
    </w:p>
    <w:p w:rsidR="00E36B99" w:rsidRDefault="00E36B99" w:rsidP="00E36B99">
      <w:pPr>
        <w:pStyle w:val="Textosinforma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9:30 a 10:50      </w:t>
      </w:r>
      <w:r w:rsidRPr="005C13EB">
        <w:rPr>
          <w:rFonts w:ascii="Century Gothic" w:hAnsi="Century Gothic"/>
        </w:rPr>
        <w:t>Comunidades de Aprendizaje. Un aporte para la intervención psicosocial con las familias y la comun</w:t>
      </w:r>
      <w:r>
        <w:rPr>
          <w:rFonts w:ascii="Century Gothic" w:hAnsi="Century Gothic"/>
        </w:rPr>
        <w:t xml:space="preserve">idad en centros educativos: Dra. María </w:t>
      </w:r>
      <w:proofErr w:type="spellStart"/>
      <w:r>
        <w:rPr>
          <w:rFonts w:ascii="Century Gothic" w:hAnsi="Century Gothic"/>
        </w:rPr>
        <w:t>Eré</w:t>
      </w:r>
      <w:r w:rsidRPr="005C13EB">
        <w:rPr>
          <w:rFonts w:ascii="Century Gothic" w:hAnsi="Century Gothic"/>
        </w:rPr>
        <w:t>ndir</w:t>
      </w:r>
      <w:r>
        <w:rPr>
          <w:rFonts w:ascii="Century Gothic" w:hAnsi="Century Gothic"/>
        </w:rPr>
        <w:t>a</w:t>
      </w:r>
      <w:proofErr w:type="spellEnd"/>
      <w:r w:rsidRPr="005C13EB">
        <w:rPr>
          <w:rFonts w:ascii="Century Gothic" w:hAnsi="Century Gothic"/>
        </w:rPr>
        <w:t xml:space="preserve"> Camacho</w:t>
      </w:r>
    </w:p>
    <w:p w:rsidR="00E36B99" w:rsidRPr="005C13EB" w:rsidRDefault="00E36B99" w:rsidP="00E36B99">
      <w:pPr>
        <w:pStyle w:val="Textosinformato"/>
        <w:jc w:val="both"/>
        <w:rPr>
          <w:rFonts w:ascii="Century Gothic" w:hAnsi="Century Gothic"/>
        </w:rPr>
      </w:pPr>
    </w:p>
    <w:p w:rsidR="00E36B99" w:rsidRDefault="00E36B99" w:rsidP="00E36B99">
      <w:pPr>
        <w:pStyle w:val="Textosinformato"/>
        <w:jc w:val="both"/>
        <w:rPr>
          <w:rFonts w:ascii="Century Gothic" w:hAnsi="Century Gothic"/>
        </w:rPr>
      </w:pPr>
      <w:r w:rsidRPr="005C13EB">
        <w:rPr>
          <w:rFonts w:ascii="Century Gothic" w:hAnsi="Century Gothic"/>
        </w:rPr>
        <w:t xml:space="preserve">10:50 a 11:20         CAFÉ      </w:t>
      </w:r>
    </w:p>
    <w:p w:rsidR="00E36B99" w:rsidRPr="005C13EB" w:rsidRDefault="00E36B99" w:rsidP="00E36B99">
      <w:pPr>
        <w:pStyle w:val="Textosinformato"/>
        <w:jc w:val="both"/>
        <w:rPr>
          <w:rFonts w:ascii="Century Gothic" w:hAnsi="Century Gothic"/>
        </w:rPr>
      </w:pPr>
    </w:p>
    <w:p w:rsidR="00E36B99" w:rsidRDefault="00E36B99" w:rsidP="00E36B99">
      <w:pPr>
        <w:pStyle w:val="Textosinformato"/>
        <w:jc w:val="both"/>
        <w:rPr>
          <w:rFonts w:ascii="Century Gothic" w:hAnsi="Century Gothic"/>
        </w:rPr>
      </w:pPr>
      <w:r w:rsidRPr="005C13EB">
        <w:rPr>
          <w:rFonts w:ascii="Century Gothic" w:hAnsi="Century Gothic"/>
        </w:rPr>
        <w:t>11:20 a 13:00         Implementación de Comunidades de Aprendizaje, centrada en el rol del educador y trabajador social como movilizador de comunidades. Experienc</w:t>
      </w:r>
      <w:r>
        <w:rPr>
          <w:rFonts w:ascii="Century Gothic" w:hAnsi="Century Gothic"/>
        </w:rPr>
        <w:t xml:space="preserve">ia México &amp; Barcelona: </w:t>
      </w:r>
      <w:r w:rsidRPr="005C13EB">
        <w:rPr>
          <w:rFonts w:ascii="Century Gothic" w:hAnsi="Century Gothic"/>
        </w:rPr>
        <w:t xml:space="preserve">Dra. María </w:t>
      </w:r>
      <w:proofErr w:type="spellStart"/>
      <w:r w:rsidRPr="005C13EB">
        <w:rPr>
          <w:rFonts w:ascii="Century Gothic" w:hAnsi="Century Gothic"/>
        </w:rPr>
        <w:t>Eréndira</w:t>
      </w:r>
      <w:proofErr w:type="spellEnd"/>
      <w:r w:rsidRPr="005C13EB">
        <w:rPr>
          <w:rFonts w:ascii="Century Gothic" w:hAnsi="Century Gothic"/>
        </w:rPr>
        <w:t xml:space="preserve"> Camacho</w:t>
      </w:r>
    </w:p>
    <w:p w:rsidR="00E36B99" w:rsidRPr="005C13EB" w:rsidRDefault="00E36B99" w:rsidP="00E36B99">
      <w:pPr>
        <w:pStyle w:val="Textosinformato"/>
        <w:jc w:val="both"/>
        <w:rPr>
          <w:rFonts w:ascii="Century Gothic" w:hAnsi="Century Gothic"/>
        </w:rPr>
      </w:pPr>
    </w:p>
    <w:p w:rsidR="00E36B99" w:rsidRDefault="00E36B99" w:rsidP="00E36B99">
      <w:pPr>
        <w:pStyle w:val="Textosinformato"/>
        <w:jc w:val="both"/>
        <w:rPr>
          <w:rFonts w:ascii="Century Gothic" w:hAnsi="Century Gothic"/>
        </w:rPr>
      </w:pPr>
      <w:r w:rsidRPr="005C13EB">
        <w:rPr>
          <w:rFonts w:ascii="Century Gothic" w:hAnsi="Century Gothic"/>
        </w:rPr>
        <w:t>13:00 a 13:30         Preguntas,</w:t>
      </w:r>
      <w:r>
        <w:rPr>
          <w:rFonts w:ascii="Century Gothic" w:hAnsi="Century Gothic"/>
        </w:rPr>
        <w:t xml:space="preserve"> discusión y síntesis: </w:t>
      </w:r>
      <w:r w:rsidRPr="005C13EB">
        <w:rPr>
          <w:rFonts w:ascii="Century Gothic" w:hAnsi="Century Gothic"/>
        </w:rPr>
        <w:t xml:space="preserve">Dra. María </w:t>
      </w:r>
      <w:proofErr w:type="spellStart"/>
      <w:r w:rsidRPr="005C13EB">
        <w:rPr>
          <w:rFonts w:ascii="Century Gothic" w:hAnsi="Century Gothic"/>
        </w:rPr>
        <w:t>Eréndira</w:t>
      </w:r>
      <w:proofErr w:type="spellEnd"/>
      <w:r w:rsidRPr="005C13EB">
        <w:rPr>
          <w:rFonts w:ascii="Century Gothic" w:hAnsi="Century Gothic"/>
        </w:rPr>
        <w:t xml:space="preserve"> Camacho</w:t>
      </w:r>
    </w:p>
    <w:p w:rsidR="00E36B99" w:rsidRPr="005C13EB" w:rsidRDefault="00E36B99" w:rsidP="00E36B99">
      <w:pPr>
        <w:pStyle w:val="Textosinformato"/>
        <w:jc w:val="both"/>
        <w:rPr>
          <w:rFonts w:ascii="Century Gothic" w:hAnsi="Century Gothic"/>
        </w:rPr>
      </w:pPr>
    </w:p>
    <w:p w:rsidR="00E36B99" w:rsidRDefault="00E36B99" w:rsidP="00E36B99">
      <w:pPr>
        <w:pStyle w:val="Textosinformato"/>
        <w:jc w:val="both"/>
        <w:rPr>
          <w:rFonts w:ascii="Century Gothic" w:hAnsi="Century Gothic"/>
          <w:b/>
          <w:bCs/>
        </w:rPr>
      </w:pPr>
      <w:r w:rsidRPr="005C13EB">
        <w:rPr>
          <w:rFonts w:ascii="Century Gothic" w:hAnsi="Century Gothic"/>
          <w:b/>
          <w:bCs/>
        </w:rPr>
        <w:t xml:space="preserve">13:30 a 15:30         ALMUERZO LIBRE                </w:t>
      </w:r>
    </w:p>
    <w:p w:rsidR="00E36B99" w:rsidRPr="005C13EB" w:rsidRDefault="00E36B99" w:rsidP="00E36B99">
      <w:pPr>
        <w:pStyle w:val="Textosinformato"/>
        <w:jc w:val="both"/>
        <w:rPr>
          <w:rFonts w:ascii="Century Gothic" w:hAnsi="Century Gothic"/>
          <w:b/>
          <w:bCs/>
        </w:rPr>
      </w:pPr>
    </w:p>
    <w:p w:rsidR="00E36B99" w:rsidRDefault="00E36B99" w:rsidP="00E36B99">
      <w:pPr>
        <w:pStyle w:val="Textosinformato"/>
        <w:jc w:val="both"/>
        <w:rPr>
          <w:rFonts w:ascii="Century Gothic" w:hAnsi="Century Gothic"/>
        </w:rPr>
      </w:pPr>
      <w:r w:rsidRPr="005C13EB">
        <w:rPr>
          <w:rFonts w:ascii="Century Gothic" w:hAnsi="Century Gothic"/>
        </w:rPr>
        <w:t>15:30 a 16:30         TAL</w:t>
      </w:r>
      <w:r>
        <w:rPr>
          <w:rFonts w:ascii="Century Gothic" w:hAnsi="Century Gothic"/>
        </w:rPr>
        <w:t>LER. PARTE TEÓRICA</w:t>
      </w:r>
    </w:p>
    <w:p w:rsidR="00E36B99" w:rsidRPr="005C13EB" w:rsidRDefault="00E36B99" w:rsidP="00E36B99">
      <w:pPr>
        <w:pStyle w:val="Textosinformato"/>
        <w:jc w:val="both"/>
        <w:rPr>
          <w:rFonts w:ascii="Century Gothic" w:hAnsi="Century Gothic"/>
        </w:rPr>
      </w:pPr>
    </w:p>
    <w:p w:rsidR="00E36B99" w:rsidRPr="005C13EB" w:rsidRDefault="00E36B99" w:rsidP="00E36B99">
      <w:pPr>
        <w:pStyle w:val="Textosinformato"/>
        <w:jc w:val="both"/>
        <w:rPr>
          <w:rFonts w:ascii="Century Gothic" w:hAnsi="Century Gothic"/>
        </w:rPr>
      </w:pPr>
      <w:r w:rsidRPr="005C13EB">
        <w:rPr>
          <w:rFonts w:ascii="Century Gothic" w:hAnsi="Century Gothic"/>
        </w:rPr>
        <w:t xml:space="preserve">Grupo 1: Experiencia Jardín Infantil "El Pescador". Lota. </w:t>
      </w:r>
    </w:p>
    <w:p w:rsidR="00E36B99" w:rsidRPr="005C13EB" w:rsidRDefault="00E36B99" w:rsidP="00E36B99">
      <w:pPr>
        <w:pStyle w:val="Textosinformato"/>
        <w:jc w:val="both"/>
        <w:rPr>
          <w:rFonts w:ascii="Century Gothic" w:hAnsi="Century Gothic"/>
        </w:rPr>
      </w:pPr>
      <w:r w:rsidRPr="005C13EB">
        <w:rPr>
          <w:rFonts w:ascii="Century Gothic" w:hAnsi="Century Gothic"/>
        </w:rPr>
        <w:t>Grupo 2: Experiencia Comunidades De Aprendizaje En México</w:t>
      </w:r>
    </w:p>
    <w:p w:rsidR="00E36B99" w:rsidRPr="005C13EB" w:rsidRDefault="00E36B99" w:rsidP="00E36B99">
      <w:pPr>
        <w:pStyle w:val="Textosinformato"/>
        <w:jc w:val="both"/>
        <w:rPr>
          <w:rFonts w:ascii="Century Gothic" w:hAnsi="Century Gothic"/>
        </w:rPr>
      </w:pPr>
      <w:r w:rsidRPr="005C13EB">
        <w:rPr>
          <w:rFonts w:ascii="Century Gothic" w:hAnsi="Century Gothic"/>
        </w:rPr>
        <w:t>Grupo 3: Experiencia Centro Comunitario La Legua de Santiago. Corporación La Caleta.</w:t>
      </w:r>
    </w:p>
    <w:p w:rsidR="00E36B99" w:rsidRPr="005C13EB" w:rsidRDefault="00E36B99" w:rsidP="00E36B99">
      <w:pPr>
        <w:pStyle w:val="Textosinformato"/>
        <w:jc w:val="both"/>
        <w:rPr>
          <w:rFonts w:ascii="Century Gothic" w:hAnsi="Century Gothic"/>
        </w:rPr>
      </w:pPr>
    </w:p>
    <w:p w:rsidR="00E36B99" w:rsidRDefault="00E36B99" w:rsidP="00E36B99">
      <w:pPr>
        <w:pStyle w:val="Textosinformato"/>
        <w:jc w:val="both"/>
        <w:rPr>
          <w:rFonts w:ascii="Century Gothic" w:hAnsi="Century Gothic"/>
        </w:rPr>
      </w:pPr>
      <w:r w:rsidRPr="005C13EB">
        <w:rPr>
          <w:rFonts w:ascii="Century Gothic" w:hAnsi="Century Gothic"/>
        </w:rPr>
        <w:t xml:space="preserve">16:30 a 17:00         CAFÉ      </w:t>
      </w:r>
    </w:p>
    <w:p w:rsidR="00E36B99" w:rsidRPr="005C13EB" w:rsidRDefault="00E36B99" w:rsidP="00E36B99">
      <w:pPr>
        <w:pStyle w:val="Textosinformato"/>
        <w:jc w:val="both"/>
        <w:rPr>
          <w:rFonts w:ascii="Century Gothic" w:hAnsi="Century Gothic"/>
        </w:rPr>
      </w:pPr>
    </w:p>
    <w:p w:rsidR="00E36B99" w:rsidRPr="005C13EB" w:rsidRDefault="00E36B99" w:rsidP="00E36B99">
      <w:pPr>
        <w:pStyle w:val="Textosinformato"/>
        <w:jc w:val="both"/>
        <w:rPr>
          <w:rFonts w:ascii="Century Gothic" w:hAnsi="Century Gothic"/>
        </w:rPr>
      </w:pPr>
      <w:r w:rsidRPr="005C13EB">
        <w:rPr>
          <w:rFonts w:ascii="Century Gothic" w:hAnsi="Century Gothic"/>
        </w:rPr>
        <w:t>17:00 a 18:30         TALLER. PARTE PRÁCTICA.</w:t>
      </w:r>
    </w:p>
    <w:p w:rsidR="00E36B99" w:rsidRPr="005C13EB" w:rsidRDefault="00E36B99" w:rsidP="00E36B99">
      <w:pPr>
        <w:pStyle w:val="Textosinformato"/>
        <w:jc w:val="both"/>
        <w:rPr>
          <w:rFonts w:ascii="Century Gothic" w:hAnsi="Century Gothic"/>
        </w:rPr>
      </w:pPr>
      <w:r w:rsidRPr="005C13EB">
        <w:rPr>
          <w:rFonts w:ascii="Century Gothic" w:hAnsi="Century Gothic"/>
        </w:rPr>
        <w:t xml:space="preserve">Grupo 1: Experiencia Jardín Infantil "El Pescador". Lota. </w:t>
      </w:r>
    </w:p>
    <w:p w:rsidR="00E36B99" w:rsidRPr="005C13EB" w:rsidRDefault="00E36B99" w:rsidP="00E36B99">
      <w:pPr>
        <w:pStyle w:val="Textosinformato"/>
        <w:jc w:val="both"/>
        <w:rPr>
          <w:rFonts w:ascii="Century Gothic" w:hAnsi="Century Gothic"/>
        </w:rPr>
      </w:pPr>
      <w:r w:rsidRPr="005C13EB">
        <w:rPr>
          <w:rFonts w:ascii="Century Gothic" w:hAnsi="Century Gothic"/>
        </w:rPr>
        <w:t>Grupo 2: Experiencia Comunidades De Aprendizaje En México</w:t>
      </w:r>
    </w:p>
    <w:p w:rsidR="00E36B99" w:rsidRDefault="00E36B99" w:rsidP="00E36B99">
      <w:pPr>
        <w:pStyle w:val="Textosinformato"/>
        <w:jc w:val="both"/>
        <w:rPr>
          <w:rFonts w:ascii="Century Gothic" w:hAnsi="Century Gothic"/>
        </w:rPr>
      </w:pPr>
      <w:r w:rsidRPr="005C13EB">
        <w:rPr>
          <w:rFonts w:ascii="Century Gothic" w:hAnsi="Century Gothic"/>
        </w:rPr>
        <w:t>Grupo 3: Experiencia Centro Comunitario La Legua de Santiago. Corporación La Caleta.</w:t>
      </w:r>
    </w:p>
    <w:p w:rsidR="00E36B99" w:rsidRDefault="00E36B99" w:rsidP="00E36B99">
      <w:pPr>
        <w:pStyle w:val="Textosinformato"/>
        <w:jc w:val="both"/>
        <w:rPr>
          <w:rFonts w:ascii="Century Gothic" w:hAnsi="Century Gothic"/>
        </w:rPr>
      </w:pPr>
    </w:p>
    <w:p w:rsidR="00E36B99" w:rsidRDefault="00E36B99" w:rsidP="00E36B99">
      <w:pPr>
        <w:jc w:val="both"/>
        <w:rPr>
          <w:rFonts w:ascii="Century Gothic" w:hAnsi="Century Gothic"/>
          <w:sz w:val="20"/>
          <w:szCs w:val="20"/>
        </w:rPr>
      </w:pPr>
    </w:p>
    <w:p w:rsidR="00E36B99" w:rsidRPr="005C13EB" w:rsidRDefault="00E36B99" w:rsidP="00E36B99">
      <w:pPr>
        <w:jc w:val="both"/>
        <w:rPr>
          <w:rFonts w:ascii="Century Gothic" w:hAnsi="Century Gothic"/>
          <w:sz w:val="20"/>
          <w:szCs w:val="20"/>
        </w:rPr>
      </w:pPr>
    </w:p>
    <w:p w:rsidR="00E36B99" w:rsidRDefault="00E36B99"/>
    <w:sectPr w:rsidR="00E36B99" w:rsidSect="009256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6B99"/>
    <w:rsid w:val="00925672"/>
    <w:rsid w:val="00E3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E36B99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36B99"/>
    <w:rPr>
      <w:rFonts w:ascii="Courier New" w:eastAsia="Calibri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1196</Characters>
  <Application>Microsoft Office Word</Application>
  <DocSecurity>0</DocSecurity>
  <Lines>9</Lines>
  <Paragraphs>2</Paragraphs>
  <ScaleCrop>false</ScaleCrop>
  <Company>UNAB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clema</dc:creator>
  <cp:keywords/>
  <dc:description/>
  <cp:lastModifiedBy>clema</cp:lastModifiedBy>
  <cp:revision>1</cp:revision>
  <dcterms:created xsi:type="dcterms:W3CDTF">2011-10-26T14:21:00Z</dcterms:created>
  <dcterms:modified xsi:type="dcterms:W3CDTF">2011-10-26T14:25:00Z</dcterms:modified>
</cp:coreProperties>
</file>