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0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800"/>
        <w:gridCol w:w="1200"/>
        <w:gridCol w:w="1200"/>
        <w:gridCol w:w="940"/>
        <w:gridCol w:w="1200"/>
        <w:gridCol w:w="260"/>
      </w:tblGrid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bookmarkStart w:id="0" w:name="_GoBack"/>
            <w:bookmarkEnd w:id="0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Fecha: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Curso Inscrito:</w:t>
            </w: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Nombre del Postulante:</w:t>
            </w: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4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Apellido </w:t>
            </w:r>
            <w:r w:rsidR="00AD137D">
              <w:rPr>
                <w:rFonts w:ascii="Calibri" w:eastAsia="Times New Roman" w:hAnsi="Calibri" w:cs="Calibri"/>
                <w:color w:val="000000"/>
                <w:lang w:eastAsia="es-ES"/>
              </w:rPr>
              <w:t>Paterno</w:t>
            </w: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:</w:t>
            </w: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Apellido </w:t>
            </w:r>
            <w:r w:rsidR="00AD137D">
              <w:rPr>
                <w:rFonts w:ascii="Calibri" w:eastAsia="Times New Roman" w:hAnsi="Calibri" w:cs="Calibri"/>
                <w:color w:val="000000"/>
                <w:lang w:eastAsia="es-ES"/>
              </w:rPr>
              <w:t>Materno</w:t>
            </w: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:</w:t>
            </w: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Rut:</w:t>
            </w:r>
          </w:p>
        </w:tc>
        <w:tc>
          <w:tcPr>
            <w:tcW w:w="5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Fecha nacimiento: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Sexo:</w:t>
            </w: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4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Profesión:</w:t>
            </w: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Ocupación actual:</w:t>
            </w: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5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Universidad o Instituto: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Año de Egreso:</w:t>
            </w: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4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Email:</w:t>
            </w: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Confirmar Email:</w:t>
            </w: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Dirección:</w:t>
            </w: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4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Comuna:</w:t>
            </w: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Ciudad:</w:t>
            </w: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4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Teléfono</w:t>
            </w: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Celular:</w:t>
            </w: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Datos de Pago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Boleta: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5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Rut Empresa:</w:t>
            </w:r>
          </w:p>
        </w:tc>
      </w:tr>
      <w:tr w:rsidR="00213F58" w:rsidRPr="00213F58" w:rsidTr="00213F58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Factura: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5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Nombre Empresa:</w:t>
            </w: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Forma de Pago: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Presencial: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Cheque: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Efectivo:</w:t>
            </w: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Dé</w:t>
            </w: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bito/Crédito</w:t>
            </w: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Condición de pago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Acepto:</w:t>
            </w:r>
          </w:p>
        </w:tc>
        <w:tc>
          <w:tcPr>
            <w:tcW w:w="480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  <w:t>*He leído y aceptado las condiciones de pago existentes</w:t>
            </w: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213F58">
              <w:rPr>
                <w:rFonts w:ascii="Calibri" w:eastAsia="Times New Roman" w:hAnsi="Calibri" w:cs="Calibri"/>
                <w:color w:val="000000"/>
                <w:lang w:eastAsia="es-ES"/>
              </w:rPr>
              <w:t>No Acepto: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213F58" w:rsidRPr="00213F58" w:rsidTr="00213F5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13F58" w:rsidRPr="00213F58" w:rsidRDefault="00213F58" w:rsidP="00213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213F58" w:rsidRDefault="00213F58" w:rsidP="00213F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Términos y condiciones de inscripción:</w:t>
      </w:r>
    </w:p>
    <w:p w:rsidR="00213F58" w:rsidRDefault="00213F58" w:rsidP="00213F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213F58" w:rsidRDefault="00213F58" w:rsidP="00213F5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Este documento es válido para todos cursos dictados por la Dirección de Extensión Cultural de la Universidad Andrés Bello y cuyo inicio será agosto 2017 hasta diciembre 2017.  </w:t>
      </w:r>
    </w:p>
    <w:p w:rsidR="00213F58" w:rsidRDefault="00213F58" w:rsidP="00213F5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que el interesado adquiera la condición de inscrito/alumno, deberá cumplir con: </w:t>
      </w:r>
    </w:p>
    <w:p w:rsidR="00213F58" w:rsidRDefault="00213F58" w:rsidP="00213F5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Hacer entrega de su ficha de inscripción a </w:t>
      </w:r>
      <w:r>
        <w:rPr>
          <w:rFonts w:ascii="Arial" w:hAnsi="Arial" w:cs="Arial"/>
          <w:sz w:val="24"/>
          <w:szCs w:val="24"/>
          <w:u w:val="single"/>
        </w:rPr>
        <w:t>cultura@unab.cl</w:t>
      </w:r>
    </w:p>
    <w:p w:rsidR="00213F58" w:rsidRDefault="00213F58" w:rsidP="00213F5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pagar o documentar el 50% del curso (en efectivo o cheque)</w:t>
      </w:r>
    </w:p>
    <w:p w:rsidR="00213F58" w:rsidRDefault="00213F58" w:rsidP="00213F58">
      <w:pPr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haber recibido la confirmación de parte de la Dirección de Extensión Cultural de la Universidad Andrés Bello.  </w:t>
      </w:r>
    </w:p>
    <w:p w:rsidR="00213F58" w:rsidRDefault="00213F58" w:rsidP="00213F5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Una vez confirmado la realización del curso*, se debe realizar el pago del 50% restante del monto total (a través de cheque, efectivo, tarjeta de crédito o webPay) </w:t>
      </w:r>
    </w:p>
    <w:p w:rsidR="00213F58" w:rsidRDefault="00213F58" w:rsidP="00213F58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*La Dirección de Extensión Cultural podrá suspender la iniciación de cualquier curso que no garantice su viabilidad, en virtud del mínimo de 12 alumnos inscritos.  </w:t>
      </w:r>
    </w:p>
    <w:p w:rsidR="00213F58" w:rsidRDefault="00213F58" w:rsidP="00213F5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acuerdo a lo citado en el punto 3, la Dirección de Extensión Cultural tiene hasta dos días previos a la fecha de iniciación del programa, para informar la cancelación de esta.  En estos casos la Universidad realizará la devolución o anulación de los documentos pactados correspondientes al valor total.</w:t>
      </w:r>
    </w:p>
    <w:p w:rsidR="00213F58" w:rsidRDefault="00213F58" w:rsidP="00213F5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caso de renuncia del curso, es decir no continuar cursando el programa.</w:t>
      </w:r>
    </w:p>
    <w:p w:rsidR="00213F58" w:rsidRDefault="00213F58" w:rsidP="00213F5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Una vez comenzado el programa de estudio, no se hará devolución del valor.</w:t>
      </w:r>
    </w:p>
    <w:p w:rsidR="00213F58" w:rsidRDefault="00213F58" w:rsidP="00213F5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 esto es previo al inicio de clases (mínimo 72 horas), se devolverá el 50% del curso.  </w:t>
      </w:r>
    </w:p>
    <w:p w:rsidR="00213F58" w:rsidRDefault="00213F58" w:rsidP="00213F5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no asistir a clases no cesa las obligaciones económicas contraídas por el alumno al momento de inscribirse en el curso. </w:t>
      </w:r>
    </w:p>
    <w:p w:rsidR="00213F58" w:rsidRDefault="00213F58" w:rsidP="00213F5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todos los efectos el inicio del curso será de acuerdo a lo establecido en la página web, a menos de ser informado el cambio.  Por lo tanto, los alumnos que se incorporen posterior a la fecha de inicio, lo hacen con conocimiento del material ya entregado y el pago del curso completo.  </w:t>
      </w:r>
    </w:p>
    <w:p w:rsidR="00213F58" w:rsidRDefault="00213F58" w:rsidP="00213F58">
      <w:pPr>
        <w:jc w:val="both"/>
        <w:rPr>
          <w:rFonts w:ascii="Arial" w:hAnsi="Arial" w:cs="Arial"/>
          <w:sz w:val="24"/>
          <w:szCs w:val="24"/>
        </w:rPr>
      </w:pPr>
    </w:p>
    <w:p w:rsidR="00213F58" w:rsidRDefault="00213F58" w:rsidP="00213F5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L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>Las formas de pago del total o de una parte del valor del o los cursos son las siguientes:</w:t>
      </w:r>
    </w:p>
    <w:p w:rsidR="00213F58" w:rsidRDefault="00213F58" w:rsidP="00213F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L"/>
        </w:rPr>
      </w:pPr>
      <w:r>
        <w:rPr>
          <w:rFonts w:ascii="Arial" w:eastAsia="Times New Roman" w:hAnsi="Arial" w:cs="Arial"/>
          <w:sz w:val="24"/>
          <w:szCs w:val="24"/>
          <w:lang w:eastAsia="es-CL"/>
        </w:rPr>
        <w:t>Cheques: El cheque debe ser nominativo y cruzado a nombre de Universidad Andrés Bello.  La cantidad de cheques dependerá del número de cuotas máximas definidas por curso (3).  Si el cheque pertenece a un tercero, deberá enviar además una copia simple del carnet de identidad del titular de la cuenta.</w:t>
      </w:r>
    </w:p>
    <w:p w:rsidR="00213F58" w:rsidRDefault="00213F58" w:rsidP="00213F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L"/>
        </w:rPr>
      </w:pPr>
      <w:r>
        <w:rPr>
          <w:rFonts w:ascii="Arial" w:eastAsia="Times New Roman" w:hAnsi="Arial" w:cs="Arial"/>
          <w:sz w:val="24"/>
          <w:szCs w:val="24"/>
          <w:lang w:eastAsia="es-CL"/>
        </w:rPr>
        <w:t>Pago contado debe ser en nuestras oficinas.</w:t>
      </w:r>
    </w:p>
    <w:p w:rsidR="00213F58" w:rsidRDefault="00213F58" w:rsidP="00213F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L"/>
        </w:rPr>
      </w:pPr>
      <w:r>
        <w:rPr>
          <w:rFonts w:ascii="Arial" w:eastAsia="Times New Roman" w:hAnsi="Arial" w:cs="Arial"/>
          <w:sz w:val="24"/>
          <w:szCs w:val="24"/>
          <w:lang w:eastAsia="es-CL"/>
        </w:rPr>
        <w:lastRenderedPageBreak/>
        <w:t xml:space="preserve">WebPay, a través de la página señalada por la Dirección de Extensión Cultural.  </w:t>
      </w:r>
    </w:p>
    <w:p w:rsidR="00213F58" w:rsidRDefault="00213F58" w:rsidP="00213F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L"/>
        </w:rPr>
      </w:pPr>
      <w:r>
        <w:rPr>
          <w:rFonts w:ascii="Arial" w:eastAsia="Times New Roman" w:hAnsi="Arial" w:cs="Arial"/>
          <w:sz w:val="24"/>
          <w:szCs w:val="24"/>
          <w:lang w:eastAsia="es-CL"/>
        </w:rPr>
        <w:t xml:space="preserve">Tarjeta de Crédito en nuestras oficinas, la cantidad de cuotas depende de la tarjeta comercial y no de la Universidad.  </w:t>
      </w:r>
    </w:p>
    <w:p w:rsidR="00213F58" w:rsidRDefault="00213F58" w:rsidP="00213F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L"/>
        </w:rPr>
      </w:pPr>
      <w:r>
        <w:rPr>
          <w:rFonts w:ascii="Arial" w:eastAsia="Times New Roman" w:hAnsi="Arial" w:cs="Arial"/>
          <w:sz w:val="24"/>
          <w:szCs w:val="24"/>
          <w:lang w:eastAsia="es-CL"/>
        </w:rPr>
        <w:t>Los descuentos no son acumulables entre si.</w:t>
      </w:r>
    </w:p>
    <w:p w:rsidR="00213F58" w:rsidRDefault="00213F58" w:rsidP="00213F58">
      <w:pPr>
        <w:jc w:val="both"/>
        <w:rPr>
          <w:rFonts w:ascii="Arial" w:hAnsi="Arial" w:cs="Arial"/>
          <w:sz w:val="24"/>
          <w:szCs w:val="24"/>
        </w:rPr>
      </w:pPr>
    </w:p>
    <w:p w:rsidR="00B11F13" w:rsidRPr="00213F58" w:rsidRDefault="00B11F13" w:rsidP="00213F58"/>
    <w:sectPr w:rsidR="00B11F13" w:rsidRPr="00213F5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539" w:rsidRDefault="00CE2539" w:rsidP="00075BD2">
      <w:pPr>
        <w:spacing w:after="0" w:line="240" w:lineRule="auto"/>
      </w:pPr>
      <w:r>
        <w:separator/>
      </w:r>
    </w:p>
  </w:endnote>
  <w:endnote w:type="continuationSeparator" w:id="0">
    <w:p w:rsidR="00CE2539" w:rsidRDefault="00CE2539" w:rsidP="00075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4B2" w:rsidRDefault="009044B2" w:rsidP="009044B2">
    <w:pPr>
      <w:pStyle w:val="Piedepgina"/>
      <w:jc w:val="center"/>
      <w:rPr>
        <w:lang w:val="es-CL"/>
      </w:rPr>
    </w:pPr>
    <w:r>
      <w:rPr>
        <w:lang w:val="es-CL"/>
      </w:rPr>
      <w:t xml:space="preserve">Dirección de Extensión Cultural </w:t>
    </w:r>
  </w:p>
  <w:p w:rsidR="009044B2" w:rsidRDefault="009044B2" w:rsidP="009044B2">
    <w:pPr>
      <w:pStyle w:val="Piedepgina"/>
      <w:jc w:val="center"/>
      <w:rPr>
        <w:lang w:val="es-CL"/>
      </w:rPr>
    </w:pPr>
    <w:r>
      <w:rPr>
        <w:lang w:val="es-CL"/>
      </w:rPr>
      <w:t>Fono: 02- 26618981</w:t>
    </w:r>
  </w:p>
  <w:p w:rsidR="009044B2" w:rsidRDefault="009044B2" w:rsidP="009044B2">
    <w:pPr>
      <w:pStyle w:val="Piedepgina"/>
      <w:jc w:val="center"/>
      <w:rPr>
        <w:lang w:val="es-CL"/>
      </w:rPr>
    </w:pPr>
    <w:r>
      <w:rPr>
        <w:lang w:val="es-CL"/>
      </w:rPr>
      <w:t xml:space="preserve">Mail:  </w:t>
    </w:r>
    <w:hyperlink r:id="rId1" w:history="1">
      <w:r w:rsidRPr="00971613">
        <w:rPr>
          <w:rStyle w:val="Hipervnculo"/>
          <w:lang w:val="es-CL"/>
        </w:rPr>
        <w:t>cultura@unab.com</w:t>
      </w:r>
    </w:hyperlink>
  </w:p>
  <w:p w:rsidR="009044B2" w:rsidRPr="009044B2" w:rsidRDefault="009044B2" w:rsidP="009044B2">
    <w:pPr>
      <w:pStyle w:val="Piedepgina"/>
      <w:jc w:val="center"/>
      <w:rPr>
        <w:lang w:val="es-CL"/>
      </w:rPr>
    </w:pPr>
    <w:r>
      <w:rPr>
        <w:lang w:val="es-CL"/>
      </w:rPr>
      <w:t>www.vinculacion.unab.cl/cursos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539" w:rsidRDefault="00CE2539" w:rsidP="00075BD2">
      <w:pPr>
        <w:spacing w:after="0" w:line="240" w:lineRule="auto"/>
      </w:pPr>
      <w:r>
        <w:separator/>
      </w:r>
    </w:p>
  </w:footnote>
  <w:footnote w:type="continuationSeparator" w:id="0">
    <w:p w:rsidR="00CE2539" w:rsidRDefault="00CE2539" w:rsidP="00075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BD2" w:rsidRPr="00075BD2" w:rsidRDefault="00075BD2" w:rsidP="00075BD2">
    <w:pPr>
      <w:pStyle w:val="Encabezado"/>
    </w:pPr>
    <w:r>
      <w:rPr>
        <w:rFonts w:ascii="Arial" w:hAnsi="Arial" w:cs="Arial"/>
        <w:noProof/>
        <w:sz w:val="24"/>
        <w:szCs w:val="24"/>
        <w:lang w:val="es-CL" w:eastAsia="es-CL"/>
      </w:rPr>
      <w:drawing>
        <wp:inline distT="0" distB="0" distL="0" distR="0">
          <wp:extent cx="5400040" cy="966246"/>
          <wp:effectExtent l="0" t="0" r="0" b="5715"/>
          <wp:docPr id="1" name="Imagen 1" descr="cid:image001.png@01D2E692.84B2CD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id:image001.png@01D2E692.84B2CDD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662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D1F50"/>
    <w:multiLevelType w:val="hybridMultilevel"/>
    <w:tmpl w:val="232CBE9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C0DA0"/>
    <w:multiLevelType w:val="multilevel"/>
    <w:tmpl w:val="E500C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4B68DB"/>
    <w:multiLevelType w:val="hybridMultilevel"/>
    <w:tmpl w:val="29A04304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A6F"/>
    <w:rsid w:val="00075BD2"/>
    <w:rsid w:val="000D3CD4"/>
    <w:rsid w:val="00213F58"/>
    <w:rsid w:val="002422FD"/>
    <w:rsid w:val="004877C4"/>
    <w:rsid w:val="005770BB"/>
    <w:rsid w:val="00617A6F"/>
    <w:rsid w:val="008C5D8C"/>
    <w:rsid w:val="009044B2"/>
    <w:rsid w:val="00920BF1"/>
    <w:rsid w:val="009770A6"/>
    <w:rsid w:val="00AD137D"/>
    <w:rsid w:val="00B11F13"/>
    <w:rsid w:val="00BC7AD7"/>
    <w:rsid w:val="00CE2539"/>
    <w:rsid w:val="00FC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C1D2F0E-147F-4260-83E4-54F265B9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044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5B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5BD2"/>
  </w:style>
  <w:style w:type="paragraph" w:styleId="Piedepgina">
    <w:name w:val="footer"/>
    <w:basedOn w:val="Normal"/>
    <w:link w:val="PiedepginaCar"/>
    <w:uiPriority w:val="99"/>
    <w:unhideWhenUsed/>
    <w:rsid w:val="00075B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5BD2"/>
  </w:style>
  <w:style w:type="paragraph" w:styleId="Sinespaciado">
    <w:name w:val="No Spacing"/>
    <w:uiPriority w:val="1"/>
    <w:qFormat/>
    <w:rsid w:val="00B11F13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9044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9044B2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044B2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213F58"/>
    <w:pPr>
      <w:spacing w:after="200" w:line="276" w:lineRule="auto"/>
      <w:ind w:left="720"/>
      <w:contextualSpacing/>
    </w:pPr>
    <w:rPr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9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ltura@unab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2E692.84B2CD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Amparo Ocaña Jara</dc:creator>
  <cp:keywords/>
  <dc:description/>
  <cp:lastModifiedBy>Catalina Bascur Campos</cp:lastModifiedBy>
  <cp:revision>2</cp:revision>
  <dcterms:created xsi:type="dcterms:W3CDTF">2017-07-04T20:45:00Z</dcterms:created>
  <dcterms:modified xsi:type="dcterms:W3CDTF">2017-07-04T20:45:00Z</dcterms:modified>
</cp:coreProperties>
</file>