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91A6F" w14:textId="77777777" w:rsidR="00BB63A2" w:rsidRPr="008443B8" w:rsidRDefault="008443B8" w:rsidP="008443B8">
      <w:pPr>
        <w:jc w:val="center"/>
        <w:rPr>
          <w:b/>
          <w:sz w:val="24"/>
        </w:rPr>
      </w:pPr>
      <w:r w:rsidRPr="008443B8">
        <w:rPr>
          <w:b/>
          <w:sz w:val="24"/>
        </w:rPr>
        <w:t>Valores y Convenios</w:t>
      </w:r>
    </w:p>
    <w:p w14:paraId="4A081B0C" w14:textId="77777777" w:rsidR="008443B8" w:rsidRDefault="008443B8">
      <w:r>
        <w:t xml:space="preserve">La venta de abonos y adhesiones se realizará en las oficinas de la Dirección de Extensión Cultural (Campus Casona de Las Condes, segundo piso, Casona antigua) y a través de la página web </w:t>
      </w:r>
      <w:commentRangeStart w:id="0"/>
      <w:r>
        <w:fldChar w:fldCharType="begin"/>
      </w:r>
      <w:r>
        <w:instrText xml:space="preserve"> HYPERLINK "http://www.atrapalo.cl" </w:instrText>
      </w:r>
      <w:r>
        <w:fldChar w:fldCharType="separate"/>
      </w:r>
      <w:r w:rsidRPr="0043543A">
        <w:rPr>
          <w:rStyle w:val="Hipervnculo"/>
        </w:rPr>
        <w:t>www.atrapalo.cl</w:t>
      </w:r>
      <w:r>
        <w:fldChar w:fldCharType="end"/>
      </w:r>
      <w:commentRangeEnd w:id="0"/>
      <w:r>
        <w:rPr>
          <w:rStyle w:val="Refdecomentario"/>
        </w:rPr>
        <w:commentReference w:id="0"/>
      </w:r>
    </w:p>
    <w:p w14:paraId="3402659D" w14:textId="77777777" w:rsidR="008443B8" w:rsidRDefault="008443B8" w:rsidP="008443B8">
      <w:pPr>
        <w:spacing w:after="0"/>
      </w:pPr>
      <w:r w:rsidRPr="008443B8">
        <w:rPr>
          <w:b/>
        </w:rPr>
        <w:t xml:space="preserve">Abono </w:t>
      </w:r>
      <w:proofErr w:type="spellStart"/>
      <w:r w:rsidRPr="008443B8">
        <w:rPr>
          <w:b/>
        </w:rPr>
        <w:t>Premiun</w:t>
      </w:r>
      <w:proofErr w:type="spellEnd"/>
      <w:r>
        <w:t>: $63.800*</w:t>
      </w:r>
    </w:p>
    <w:p w14:paraId="5B011219" w14:textId="77777777" w:rsidR="008443B8" w:rsidRDefault="008443B8" w:rsidP="008443B8">
      <w:pPr>
        <w:spacing w:after="0"/>
      </w:pPr>
      <w:r w:rsidRPr="008443B8">
        <w:rPr>
          <w:b/>
        </w:rPr>
        <w:t>Abono Preferencial</w:t>
      </w:r>
      <w:r>
        <w:t>: $49.500*</w:t>
      </w:r>
    </w:p>
    <w:p w14:paraId="53202FA8" w14:textId="77777777" w:rsidR="008443B8" w:rsidRDefault="008443B8" w:rsidP="008443B8">
      <w:pPr>
        <w:spacing w:after="0"/>
      </w:pPr>
      <w:r w:rsidRPr="008443B8">
        <w:rPr>
          <w:b/>
        </w:rPr>
        <w:t>Abono Lateral:</w:t>
      </w:r>
      <w:r>
        <w:t xml:space="preserve"> $44.000*</w:t>
      </w:r>
    </w:p>
    <w:p w14:paraId="14D1336C" w14:textId="77777777" w:rsidR="008443B8" w:rsidRDefault="008443B8">
      <w:r>
        <w:t>Cada concierto tiene un valor de $8.000*</w:t>
      </w:r>
    </w:p>
    <w:p w14:paraId="38AE8596" w14:textId="77777777" w:rsidR="008443B8" w:rsidRDefault="008443B8">
      <w:r>
        <w:t>* Club de Lectores El Mercurio: 50% de descuento</w:t>
      </w:r>
    </w:p>
    <w:p w14:paraId="1A478CAF" w14:textId="77777777" w:rsidR="008443B8" w:rsidRDefault="008443B8">
      <w:r>
        <w:t xml:space="preserve">Alumnos, </w:t>
      </w:r>
      <w:proofErr w:type="spellStart"/>
      <w:r>
        <w:t>Alumni</w:t>
      </w:r>
      <w:proofErr w:type="spellEnd"/>
      <w:r>
        <w:t xml:space="preserve">, </w:t>
      </w:r>
      <w:proofErr w:type="spellStart"/>
      <w:r>
        <w:t>apoderador</w:t>
      </w:r>
      <w:proofErr w:type="spellEnd"/>
      <w:r>
        <w:t xml:space="preserve"> y funcionarios UNAB: entrada liberada, previa inscripción.  Cupos limitados.</w:t>
      </w:r>
      <w:bookmarkStart w:id="1" w:name="_GoBack"/>
      <w:bookmarkEnd w:id="1"/>
    </w:p>
    <w:sectPr w:rsidR="008443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Francisca Munita Merino" w:date="2015-06-08T16:15:00Z" w:initials="FMM">
    <w:p w14:paraId="79ACCA2F" w14:textId="77777777" w:rsidR="008443B8" w:rsidRDefault="008443B8">
      <w:pPr>
        <w:pStyle w:val="Textocomentario"/>
      </w:pPr>
      <w:r>
        <w:rPr>
          <w:rStyle w:val="Refdecomentario"/>
        </w:rPr>
        <w:annotationRef/>
      </w:r>
      <w:r>
        <w:t>Agregar link a este sitio de pago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ACCA2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isca Munita Merino">
    <w15:presenceInfo w15:providerId="AD" w15:userId="S-1-5-21-993326457-1990213774-629508014-332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B8"/>
    <w:rsid w:val="008443B8"/>
    <w:rsid w:val="00BB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FD23EA"/>
  <w15:chartTrackingRefBased/>
  <w15:docId w15:val="{FAA4D93D-F8E3-4C61-BC9B-BE9DF54D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443B8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43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43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43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43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43B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4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3B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44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Munita Merino</dc:creator>
  <cp:keywords/>
  <dc:description/>
  <cp:lastModifiedBy>Francisca Munita Merino</cp:lastModifiedBy>
  <cp:revision>1</cp:revision>
  <dcterms:created xsi:type="dcterms:W3CDTF">2015-06-08T19:13:00Z</dcterms:created>
  <dcterms:modified xsi:type="dcterms:W3CDTF">2015-06-08T19:17:00Z</dcterms:modified>
</cp:coreProperties>
</file>