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64BCF" w14:textId="77777777" w:rsidR="00202F0D" w:rsidRPr="003E56E2" w:rsidRDefault="00202F0D" w:rsidP="003E56E2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b/>
          <w:bCs/>
          <w:kern w:val="0"/>
          <w:sz w:val="18"/>
          <w:szCs w:val="18"/>
          <w:lang w:eastAsia="es-CL"/>
          <w14:ligatures w14:val="none"/>
        </w:rPr>
      </w:pPr>
      <w:r w:rsidRPr="003E56E2">
        <w:rPr>
          <w:rFonts w:ascii="Century Gothic" w:eastAsia="Times New Roman" w:hAnsi="Century Gothic" w:cs="Segoe UI"/>
          <w:b/>
          <w:bCs/>
          <w:color w:val="0070C0"/>
          <w:kern w:val="0"/>
          <w:lang w:eastAsia="es-CL"/>
          <w14:ligatures w14:val="none"/>
        </w:rPr>
        <w:t>Evidencias para actividades de Asignaturas comprometidas en el Plan de Vinculación con el Medio.  </w:t>
      </w:r>
    </w:p>
    <w:p w14:paraId="74B70FCD" w14:textId="77777777" w:rsidR="00202F0D" w:rsidRPr="003E56E2" w:rsidRDefault="00202F0D" w:rsidP="00202F0D">
      <w:pPr>
        <w:spacing w:after="0" w:line="240" w:lineRule="auto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es-CL"/>
          <w14:ligatures w14:val="none"/>
        </w:rPr>
      </w:pPr>
      <w:r w:rsidRPr="003E56E2">
        <w:rPr>
          <w:rFonts w:ascii="Century Gothic" w:eastAsia="Times New Roman" w:hAnsi="Century Gothic" w:cs="Segoe UI"/>
          <w:color w:val="0070C0"/>
          <w:kern w:val="0"/>
          <w:lang w:eastAsia="es-CL"/>
          <w14:ligatures w14:val="none"/>
        </w:rPr>
        <w:t> </w:t>
      </w:r>
    </w:p>
    <w:p w14:paraId="2DE60FE1" w14:textId="77777777" w:rsidR="00202F0D" w:rsidRPr="003E56E2" w:rsidRDefault="00202F0D" w:rsidP="00202F0D">
      <w:pPr>
        <w:spacing w:after="0" w:line="240" w:lineRule="auto"/>
        <w:textAlignment w:val="baseline"/>
        <w:rPr>
          <w:rFonts w:ascii="Century Gothic" w:eastAsia="Times New Roman" w:hAnsi="Century Gothic" w:cs="Segoe UI"/>
          <w:color w:val="1F3763"/>
          <w:kern w:val="0"/>
          <w:sz w:val="18"/>
          <w:szCs w:val="18"/>
          <w:lang w:eastAsia="es-CL"/>
          <w14:ligatures w14:val="none"/>
        </w:rPr>
      </w:pPr>
      <w:r w:rsidRPr="003E56E2">
        <w:rPr>
          <w:rFonts w:ascii="Century Gothic" w:eastAsia="Times New Roman" w:hAnsi="Century Gothic" w:cs="Segoe UI"/>
          <w:b/>
          <w:bCs/>
          <w:color w:val="1F3763"/>
          <w:kern w:val="0"/>
          <w:lang w:eastAsia="es-CL"/>
          <w14:ligatures w14:val="none"/>
        </w:rPr>
        <w:t>Listas de asistencia (OBLIGATORIA) </w:t>
      </w:r>
      <w:r w:rsidRPr="003E56E2">
        <w:rPr>
          <w:rFonts w:ascii="Century Gothic" w:eastAsia="Times New Roman" w:hAnsi="Century Gothic" w:cs="Segoe UI"/>
          <w:color w:val="1F3763"/>
          <w:kern w:val="0"/>
          <w:lang w:eastAsia="es-CL"/>
          <w14:ligatures w14:val="none"/>
        </w:rPr>
        <w:t> </w:t>
      </w:r>
    </w:p>
    <w:p w14:paraId="6DFBED7F" w14:textId="77777777" w:rsidR="00202F0D" w:rsidRPr="003E56E2" w:rsidRDefault="00202F0D" w:rsidP="00202F0D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es-CL"/>
          <w14:ligatures w14:val="none"/>
        </w:rPr>
      </w:pPr>
      <w:r w:rsidRPr="003E56E2">
        <w:rPr>
          <w:rFonts w:ascii="Century Gothic" w:eastAsia="Times New Roman" w:hAnsi="Century Gothic" w:cs="Segoe UI"/>
          <w:color w:val="46515C"/>
          <w:kern w:val="0"/>
          <w:lang w:eastAsia="es-CL"/>
          <w14:ligatures w14:val="none"/>
        </w:rPr>
        <w:t> </w:t>
      </w:r>
    </w:p>
    <w:p w14:paraId="74D31B44" w14:textId="0516E1DD" w:rsidR="00202F0D" w:rsidRPr="003E56E2" w:rsidRDefault="00202F0D" w:rsidP="00202F0D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es-CL"/>
          <w14:ligatures w14:val="none"/>
        </w:rPr>
      </w:pPr>
      <w:r w:rsidRPr="003E56E2">
        <w:rPr>
          <w:rFonts w:ascii="Century Gothic" w:eastAsia="Times New Roman" w:hAnsi="Century Gothic" w:cs="Segoe UI"/>
          <w:color w:val="46515C"/>
          <w:kern w:val="0"/>
          <w:lang w:eastAsia="es-CL"/>
          <w14:ligatures w14:val="none"/>
        </w:rPr>
        <w:t>Las listas de asistencia tienen la finalidad de corroborar quiénes y la cantidad de personas que participan en una actividad, proyecto o programa de VcM. Estas listas pueden ser empleadas tanto como registros previos a la actividad, es decir, para gestionar inscripciones, o registros en tiempo real durante el desarrollo de la actividad. Es relevante destacar que se pueden distinguir entre aquellos que son parte de la comunidad UNAB y los asistentes externos. </w:t>
      </w:r>
    </w:p>
    <w:p w14:paraId="61CA02E7" w14:textId="77777777" w:rsidR="00202F0D" w:rsidRPr="003E56E2" w:rsidRDefault="00202F0D" w:rsidP="00202F0D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es-CL"/>
          <w14:ligatures w14:val="none"/>
        </w:rPr>
      </w:pPr>
      <w:r w:rsidRPr="003E56E2">
        <w:rPr>
          <w:rFonts w:ascii="Century Gothic" w:eastAsia="Times New Roman" w:hAnsi="Century Gothic" w:cs="Segoe UI"/>
          <w:color w:val="46515C"/>
          <w:kern w:val="0"/>
          <w:lang w:eastAsia="es-CL"/>
          <w14:ligatures w14:val="none"/>
        </w:rPr>
        <w:t> </w:t>
      </w:r>
    </w:p>
    <w:p w14:paraId="1DDE33DB" w14:textId="77777777" w:rsidR="00202F0D" w:rsidRPr="003E56E2" w:rsidRDefault="00202F0D" w:rsidP="00202F0D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es-CL"/>
          <w14:ligatures w14:val="none"/>
        </w:rPr>
      </w:pPr>
      <w:r w:rsidRPr="003E56E2">
        <w:rPr>
          <w:rFonts w:ascii="Century Gothic" w:eastAsia="Times New Roman" w:hAnsi="Century Gothic" w:cs="Segoe UI"/>
          <w:b/>
          <w:bCs/>
          <w:color w:val="46515C"/>
          <w:kern w:val="0"/>
          <w:lang w:eastAsia="es-CL"/>
          <w14:ligatures w14:val="none"/>
        </w:rPr>
        <w:t>Lista de asistencia propuesta por Vinculación con el Medio actores externos. </w:t>
      </w:r>
      <w:r w:rsidRPr="003E56E2">
        <w:rPr>
          <w:rFonts w:ascii="Century Gothic" w:eastAsia="Times New Roman" w:hAnsi="Century Gothic" w:cs="Segoe UI"/>
          <w:color w:val="46515C"/>
          <w:kern w:val="0"/>
          <w:lang w:eastAsia="es-CL"/>
          <w14:ligatures w14:val="none"/>
        </w:rPr>
        <w:t> </w:t>
      </w:r>
    </w:p>
    <w:p w14:paraId="70782D86" w14:textId="77777777" w:rsidR="00202F0D" w:rsidRPr="003E56E2" w:rsidRDefault="00202F0D" w:rsidP="00202F0D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es-CL"/>
          <w14:ligatures w14:val="none"/>
        </w:rPr>
      </w:pPr>
      <w:r w:rsidRPr="003E56E2">
        <w:rPr>
          <w:rFonts w:ascii="Century Gothic" w:eastAsia="Times New Roman" w:hAnsi="Century Gothic" w:cs="Segoe UI"/>
          <w:color w:val="46515C"/>
          <w:kern w:val="0"/>
          <w:lang w:eastAsia="es-CL"/>
          <w14:ligatures w14:val="none"/>
        </w:rPr>
        <w:t> </w:t>
      </w:r>
    </w:p>
    <w:p w14:paraId="4D776D22" w14:textId="77777777" w:rsidR="00202F0D" w:rsidRPr="003E56E2" w:rsidRDefault="00202F0D" w:rsidP="00202F0D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es-CL"/>
          <w14:ligatures w14:val="none"/>
        </w:rPr>
      </w:pPr>
      <w:r w:rsidRPr="003E56E2">
        <w:rPr>
          <w:rFonts w:ascii="Century Gothic" w:eastAsia="Times New Roman" w:hAnsi="Century Gothic" w:cs="Segoe UI"/>
          <w:b/>
          <w:bCs/>
          <w:color w:val="1F3763"/>
          <w:kern w:val="0"/>
          <w:lang w:eastAsia="es-CL"/>
          <w14:ligatures w14:val="none"/>
        </w:rPr>
        <w:t>DATOS RELEVANTES PARA CONTACTAR A LOS/LAS PARTICIPANTES DEL PROYECTO CURRICULAR (NO CURRICULAR OPCIONAL)</w:t>
      </w:r>
      <w:r w:rsidRPr="003E56E2">
        <w:rPr>
          <w:rFonts w:ascii="Century Gothic" w:eastAsia="Times New Roman" w:hAnsi="Century Gothic" w:cs="Segoe UI"/>
          <w:color w:val="1F3763"/>
          <w:kern w:val="0"/>
          <w:lang w:eastAsia="es-CL"/>
          <w14:ligatures w14:val="none"/>
        </w:rPr>
        <w:t> </w:t>
      </w:r>
    </w:p>
    <w:p w14:paraId="79A28A23" w14:textId="77777777" w:rsidR="00202F0D" w:rsidRPr="003E56E2" w:rsidRDefault="00202F0D" w:rsidP="00202F0D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es-CL"/>
          <w14:ligatures w14:val="none"/>
        </w:rPr>
      </w:pPr>
      <w:r w:rsidRPr="003E56E2">
        <w:rPr>
          <w:rFonts w:ascii="Century Gothic" w:eastAsia="Times New Roman" w:hAnsi="Century Gothic" w:cs="Segoe UI"/>
          <w:color w:val="46515C"/>
          <w:kern w:val="0"/>
          <w:lang w:eastAsia="es-CL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877"/>
        <w:gridCol w:w="861"/>
        <w:gridCol w:w="1067"/>
        <w:gridCol w:w="1067"/>
        <w:gridCol w:w="2231"/>
        <w:gridCol w:w="1478"/>
        <w:gridCol w:w="955"/>
      </w:tblGrid>
      <w:tr w:rsidR="00202F0D" w:rsidRPr="005670A8" w14:paraId="630BF519" w14:textId="77777777" w:rsidTr="00202F0D">
        <w:trPr>
          <w:trHeight w:val="112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bottom"/>
            <w:hideMark/>
          </w:tcPr>
          <w:p w14:paraId="6B9A6A48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b/>
                <w:bCs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N°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1DEC38E1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b/>
                <w:bCs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Nombre completo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0A4ED8CC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b/>
                <w:bCs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Apellidos (los dos)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0DDFC169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b/>
                <w:bCs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Teléfono 1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5C0B8E91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b/>
                <w:bCs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Teléfono 2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42693E12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b/>
                <w:bCs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Correo electrónico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5A7F19DF" w14:textId="30336A2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b/>
                <w:bCs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 xml:space="preserve">Red social de uso </w:t>
            </w:r>
            <w:r w:rsidR="00DE4EDE" w:rsidRPr="005670A8">
              <w:rPr>
                <w:rFonts w:ascii="Century Gothic" w:eastAsia="Times New Roman" w:hAnsi="Century Gothic" w:cs="Times New Roman"/>
                <w:b/>
                <w:bCs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 xml:space="preserve">frecuente </w:t>
            </w:r>
            <w:r w:rsidR="00DE4EDE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 xml:space="preserve">(opcional)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591057FA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b/>
                <w:bCs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Lugar de residencia (comuna)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</w:tr>
      <w:tr w:rsidR="00202F0D" w:rsidRPr="005670A8" w14:paraId="450E622C" w14:textId="77777777" w:rsidTr="00202F0D">
        <w:trPr>
          <w:trHeight w:val="25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bottom"/>
            <w:hideMark/>
          </w:tcPr>
          <w:p w14:paraId="5CC6B3C5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1 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4DEB77CA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Felipe Andr</w:t>
            </w:r>
            <w:r w:rsidRPr="005670A8">
              <w:rPr>
                <w:rFonts w:ascii="Century Gothic" w:eastAsia="Times New Roman" w:hAnsi="Century Gothic" w:cs="Aptos Narrow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é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s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5D5F5773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Gonz</w:t>
            </w:r>
            <w:r w:rsidRPr="005670A8">
              <w:rPr>
                <w:rFonts w:ascii="Century Gothic" w:eastAsia="Times New Roman" w:hAnsi="Century Gothic" w:cs="Aptos Narrow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á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lez Videla 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2DAAB32A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56966284617 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08A82AAD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56988887080 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3679EF36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felipe.gonzalez@gmail.com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7EDAC594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@fepile_gonzalez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29DAAC3D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San Miguel  </w:t>
            </w:r>
          </w:p>
        </w:tc>
      </w:tr>
      <w:tr w:rsidR="00202F0D" w:rsidRPr="005670A8" w14:paraId="3838BEDD" w14:textId="77777777" w:rsidTr="00202F0D">
        <w:trPr>
          <w:trHeight w:val="25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bottom"/>
            <w:hideMark/>
          </w:tcPr>
          <w:p w14:paraId="53D90CCC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2 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48CCCDA5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73F9FD1E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5870615B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6A53CAD4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2B992100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2C93CBC0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3CFC5AEB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</w:tr>
      <w:tr w:rsidR="00202F0D" w:rsidRPr="005670A8" w14:paraId="13662191" w14:textId="77777777" w:rsidTr="00202F0D">
        <w:trPr>
          <w:trHeight w:val="25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bottom"/>
            <w:hideMark/>
          </w:tcPr>
          <w:p w14:paraId="73FF07C9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3 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19DAB29E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76030FF7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6E887C40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05139778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5BA67F94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1D793852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4E725650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</w:tr>
      <w:tr w:rsidR="00202F0D" w:rsidRPr="005670A8" w14:paraId="4E3381BE" w14:textId="77777777" w:rsidTr="00202F0D">
        <w:trPr>
          <w:trHeight w:val="25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bottom"/>
            <w:hideMark/>
          </w:tcPr>
          <w:p w14:paraId="50227DBC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4 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563E68C4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33460E61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21A27DA6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71BB1E0C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327C9CE9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719C5582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15894547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</w:tr>
      <w:tr w:rsidR="00202F0D" w:rsidRPr="005670A8" w14:paraId="0EC3C803" w14:textId="77777777" w:rsidTr="00202F0D">
        <w:trPr>
          <w:trHeight w:val="25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bottom"/>
            <w:hideMark/>
          </w:tcPr>
          <w:p w14:paraId="290544C5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.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4A2BFEE0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14DDB1E4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17FE3B7E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0F3D0514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32F87B80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01A6AFED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72B7C314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</w:tr>
      <w:tr w:rsidR="00202F0D" w:rsidRPr="005670A8" w14:paraId="6FF73629" w14:textId="77777777" w:rsidTr="00202F0D">
        <w:trPr>
          <w:trHeight w:val="25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bottom"/>
            <w:hideMark/>
          </w:tcPr>
          <w:p w14:paraId="07DCCFC5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.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3D1B6047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5E4967F8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41268FAD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7F62BFFA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0A6BDBC0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66DA0706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554C6CCF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</w:tr>
      <w:tr w:rsidR="00202F0D" w:rsidRPr="005670A8" w14:paraId="3BAD7716" w14:textId="77777777" w:rsidTr="00202F0D">
        <w:trPr>
          <w:trHeight w:val="25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bottom"/>
            <w:hideMark/>
          </w:tcPr>
          <w:p w14:paraId="79E5B17C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.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7BD6E624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7E47FC45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2AA5D363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36AB3B3B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620C1E19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05EB92DB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396D9302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</w:tr>
      <w:tr w:rsidR="00202F0D" w:rsidRPr="005670A8" w14:paraId="69EA8E42" w14:textId="77777777" w:rsidTr="00202F0D">
        <w:trPr>
          <w:trHeight w:val="25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bottom"/>
            <w:hideMark/>
          </w:tcPr>
          <w:p w14:paraId="08BE6C26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N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0C47A987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343F4A9A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7B1DD660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42B61850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5ECF7D38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5903A41C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vAlign w:val="center"/>
            <w:hideMark/>
          </w:tcPr>
          <w:p w14:paraId="7BBBAD0C" w14:textId="77777777" w:rsidR="00202F0D" w:rsidRPr="005670A8" w:rsidRDefault="00202F0D" w:rsidP="00202F0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es-CL"/>
                <w14:ligatures w14:val="none"/>
              </w:rPr>
            </w:pPr>
            <w:r w:rsidRPr="005670A8">
              <w:rPr>
                <w:rFonts w:ascii="Arial" w:eastAsia="Times New Roman" w:hAnsi="Arial" w:cs="Arial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 </w:t>
            </w:r>
            <w:r w:rsidRPr="005670A8">
              <w:rPr>
                <w:rFonts w:ascii="Century Gothic" w:eastAsia="Times New Roman" w:hAnsi="Century Gothic" w:cs="Times New Roman"/>
                <w:color w:val="374151"/>
                <w:kern w:val="0"/>
                <w:sz w:val="16"/>
                <w:szCs w:val="16"/>
                <w:lang w:eastAsia="es-CL"/>
                <w14:ligatures w14:val="none"/>
              </w:rPr>
              <w:t> </w:t>
            </w:r>
          </w:p>
        </w:tc>
      </w:tr>
    </w:tbl>
    <w:p w14:paraId="66605F34" w14:textId="77777777" w:rsidR="00202F0D" w:rsidRPr="003E56E2" w:rsidRDefault="00202F0D" w:rsidP="00202F0D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es-CL"/>
          <w14:ligatures w14:val="none"/>
        </w:rPr>
      </w:pPr>
      <w:r w:rsidRPr="003E56E2">
        <w:rPr>
          <w:rFonts w:ascii="Century Gothic" w:eastAsia="Times New Roman" w:hAnsi="Century Gothic" w:cs="Segoe UI"/>
          <w:color w:val="46515C"/>
          <w:kern w:val="0"/>
          <w:lang w:eastAsia="es-CL"/>
          <w14:ligatures w14:val="none"/>
        </w:rPr>
        <w:t> </w:t>
      </w:r>
    </w:p>
    <w:p w14:paraId="1A3136F1" w14:textId="77777777" w:rsidR="00202F0D" w:rsidRPr="003E56E2" w:rsidRDefault="00202F0D" w:rsidP="00202F0D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es-CL"/>
          <w14:ligatures w14:val="none"/>
        </w:rPr>
      </w:pPr>
      <w:r w:rsidRPr="003E56E2">
        <w:rPr>
          <w:rFonts w:ascii="Century Gothic" w:eastAsia="Times New Roman" w:hAnsi="Century Gothic" w:cs="Segoe UI"/>
          <w:kern w:val="0"/>
          <w:lang w:eastAsia="es-CL"/>
          <w14:ligatures w14:val="none"/>
        </w:rPr>
        <w:t> </w:t>
      </w:r>
    </w:p>
    <w:p w14:paraId="27CBEEDB" w14:textId="77777777" w:rsidR="00436E5E" w:rsidRPr="003E56E2" w:rsidRDefault="00436E5E">
      <w:pPr>
        <w:rPr>
          <w:rFonts w:ascii="Century Gothic" w:hAnsi="Century Gothic"/>
        </w:rPr>
      </w:pPr>
    </w:p>
    <w:sectPr w:rsidR="00436E5E" w:rsidRPr="003E56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0D"/>
    <w:rsid w:val="00172F0C"/>
    <w:rsid w:val="00202F0D"/>
    <w:rsid w:val="003E56E2"/>
    <w:rsid w:val="00436E5E"/>
    <w:rsid w:val="005670A8"/>
    <w:rsid w:val="00A22700"/>
    <w:rsid w:val="00B3651C"/>
    <w:rsid w:val="00DE4EDE"/>
    <w:rsid w:val="00F2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5092"/>
  <w15:chartTrackingRefBased/>
  <w15:docId w15:val="{C9300F18-0E2E-4411-BBB3-A403BD19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2F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2F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2F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2F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2F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2F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2F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2F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2F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2F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2F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2F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2F0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2F0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2F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2F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2F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2F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02F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02F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02F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02F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02F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02F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02F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02F0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02F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02F0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02F0D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0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customStyle="1" w:styleId="normaltextrun">
    <w:name w:val="normaltextrun"/>
    <w:basedOn w:val="Fuentedeprrafopredeter"/>
    <w:rsid w:val="00202F0D"/>
  </w:style>
  <w:style w:type="character" w:customStyle="1" w:styleId="eop">
    <w:name w:val="eop"/>
    <w:basedOn w:val="Fuentedeprrafopredeter"/>
    <w:rsid w:val="0020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0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7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E81C7322C7148B9033370E9096A1B" ma:contentTypeVersion="18" ma:contentTypeDescription="Crear nuevo documento." ma:contentTypeScope="" ma:versionID="791d642219f1a94426e4f04ccec59283">
  <xsd:schema xmlns:xsd="http://www.w3.org/2001/XMLSchema" xmlns:xs="http://www.w3.org/2001/XMLSchema" xmlns:p="http://schemas.microsoft.com/office/2006/metadata/properties" xmlns:ns2="e0de1b1a-4368-425f-be68-2d2b1e1530cc" xmlns:ns3="ebfeeb20-af50-4443-9c2a-58d9be86c963" targetNamespace="http://schemas.microsoft.com/office/2006/metadata/properties" ma:root="true" ma:fieldsID="f860a14d4e79875fa2a78062adda64f9" ns2:_="" ns3:_="">
    <xsd:import namespace="e0de1b1a-4368-425f-be68-2d2b1e1530cc"/>
    <xsd:import namespace="ebfeeb20-af50-4443-9c2a-58d9be86c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e1b1a-4368-425f-be68-2d2b1e153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eb20-af50-4443-9c2a-58d9be86c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88a172-cf83-4a6a-a1e8-a5ca31f2cb09}" ma:internalName="TaxCatchAll" ma:showField="CatchAllData" ma:web="ebfeeb20-af50-4443-9c2a-58d9be86c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feeb20-af50-4443-9c2a-58d9be86c963" xsi:nil="true"/>
    <lcf76f155ced4ddcb4097134ff3c332f xmlns="e0de1b1a-4368-425f-be68-2d2b1e153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0FCE7B-EAE3-419F-82FA-7A4E6E1C4BD1}"/>
</file>

<file path=customXml/itemProps2.xml><?xml version="1.0" encoding="utf-8"?>
<ds:datastoreItem xmlns:ds="http://schemas.openxmlformats.org/officeDocument/2006/customXml" ds:itemID="{413DB9F2-7B41-460E-AC3D-735C9CF146F8}"/>
</file>

<file path=customXml/itemProps3.xml><?xml version="1.0" encoding="utf-8"?>
<ds:datastoreItem xmlns:ds="http://schemas.openxmlformats.org/officeDocument/2006/customXml" ds:itemID="{C5214B64-88C2-49A0-BA3B-1BF2FD783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Fernanda Villa Silva</dc:creator>
  <cp:keywords/>
  <dc:description/>
  <cp:lastModifiedBy>Natalia Fernanda Villa Silva</cp:lastModifiedBy>
  <cp:revision>5</cp:revision>
  <dcterms:created xsi:type="dcterms:W3CDTF">2024-04-02T18:13:00Z</dcterms:created>
  <dcterms:modified xsi:type="dcterms:W3CDTF">2024-04-04T13:52:00Z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0x010100813E81C7322C7148B9033370E9096A1B</vt:lpwstr>
  </property>
</Properties>
</file>